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8E653" w14:textId="5E81D122" w:rsidR="000F1A87" w:rsidRPr="00293ECE" w:rsidRDefault="00015066" w:rsidP="00BC1DB6">
      <w:pPr>
        <w:spacing w:line="360" w:lineRule="auto"/>
        <w:jc w:val="center"/>
        <w:rPr>
          <w:rFonts w:cs="Arial"/>
          <w:b/>
          <w:sz w:val="32"/>
          <w:szCs w:val="32"/>
          <w:u w:val="single"/>
        </w:rPr>
      </w:pPr>
      <w:r>
        <w:rPr>
          <w:rFonts w:cs="Arial"/>
          <w:b/>
          <w:sz w:val="32"/>
          <w:szCs w:val="32"/>
          <w:u w:val="single"/>
        </w:rPr>
        <w:t xml:space="preserve">I TORNEIO </w:t>
      </w:r>
      <w:r w:rsidR="00450791">
        <w:rPr>
          <w:rFonts w:cs="Arial"/>
          <w:b/>
          <w:sz w:val="32"/>
          <w:szCs w:val="32"/>
          <w:u w:val="single"/>
        </w:rPr>
        <w:t>LÓSTREGO</w:t>
      </w:r>
    </w:p>
    <w:p w14:paraId="3A081F33" w14:textId="3CDEEC20" w:rsidR="000F1A87" w:rsidRDefault="000F1A87" w:rsidP="00BC1DB6">
      <w:pPr>
        <w:spacing w:line="360" w:lineRule="auto"/>
        <w:rPr>
          <w:rFonts w:cs="Arial"/>
          <w:sz w:val="24"/>
          <w:szCs w:val="24"/>
        </w:rPr>
      </w:pPr>
      <w:r w:rsidRPr="00765191">
        <w:rPr>
          <w:rFonts w:cs="Arial"/>
          <w:b/>
          <w:sz w:val="24"/>
          <w:szCs w:val="24"/>
        </w:rPr>
        <w:t xml:space="preserve">Data: </w:t>
      </w:r>
      <w:r w:rsidR="00F07469">
        <w:rPr>
          <w:rFonts w:cs="Arial"/>
          <w:sz w:val="24"/>
          <w:szCs w:val="24"/>
        </w:rPr>
        <w:t>18 de xullo</w:t>
      </w:r>
    </w:p>
    <w:p w14:paraId="64A1CC27" w14:textId="1E421F3C" w:rsidR="000F1A87" w:rsidRDefault="000F1A87" w:rsidP="00BC1DB6">
      <w:pPr>
        <w:spacing w:line="360" w:lineRule="auto"/>
        <w:rPr>
          <w:rFonts w:cs="Arial"/>
          <w:sz w:val="24"/>
          <w:szCs w:val="24"/>
        </w:rPr>
      </w:pPr>
      <w:r w:rsidRPr="00765191">
        <w:rPr>
          <w:rFonts w:cs="Arial"/>
          <w:b/>
          <w:sz w:val="24"/>
          <w:szCs w:val="24"/>
        </w:rPr>
        <w:t xml:space="preserve">Trofeos: </w:t>
      </w:r>
      <w:r w:rsidRPr="00765191">
        <w:rPr>
          <w:rFonts w:cs="Arial"/>
          <w:sz w:val="24"/>
          <w:szCs w:val="24"/>
        </w:rPr>
        <w:t xml:space="preserve">Para o </w:t>
      </w:r>
      <w:r w:rsidR="00015066">
        <w:rPr>
          <w:rFonts w:cs="Arial"/>
          <w:sz w:val="24"/>
          <w:szCs w:val="24"/>
        </w:rPr>
        <w:t>1º</w:t>
      </w:r>
      <w:r>
        <w:rPr>
          <w:rFonts w:cs="Arial"/>
          <w:sz w:val="24"/>
          <w:szCs w:val="24"/>
        </w:rPr>
        <w:t xml:space="preserve"> p</w:t>
      </w:r>
      <w:r w:rsidR="00015066">
        <w:rPr>
          <w:rFonts w:cs="Arial"/>
          <w:sz w:val="24"/>
          <w:szCs w:val="24"/>
        </w:rPr>
        <w:t>osto</w:t>
      </w:r>
      <w:r>
        <w:rPr>
          <w:rFonts w:cs="Arial"/>
          <w:sz w:val="24"/>
          <w:szCs w:val="24"/>
        </w:rPr>
        <w:t xml:space="preserve"> </w:t>
      </w:r>
      <w:r w:rsidR="00015066">
        <w:rPr>
          <w:rFonts w:cs="Arial"/>
          <w:sz w:val="24"/>
          <w:szCs w:val="24"/>
        </w:rPr>
        <w:t>da Xeral e os primeiro</w:t>
      </w:r>
      <w:r w:rsidR="00BC1DB6">
        <w:rPr>
          <w:rFonts w:cs="Arial"/>
          <w:sz w:val="24"/>
          <w:szCs w:val="24"/>
        </w:rPr>
        <w:t>s</w:t>
      </w:r>
      <w:r>
        <w:rPr>
          <w:rFonts w:cs="Arial"/>
          <w:sz w:val="24"/>
          <w:szCs w:val="24"/>
        </w:rPr>
        <w:t xml:space="preserve"> </w:t>
      </w:r>
      <w:r w:rsidR="00F07469">
        <w:rPr>
          <w:rFonts w:cs="Arial"/>
          <w:sz w:val="24"/>
          <w:szCs w:val="24"/>
        </w:rPr>
        <w:t>dos tramos</w:t>
      </w:r>
      <w:r>
        <w:rPr>
          <w:rFonts w:cs="Arial"/>
          <w:sz w:val="24"/>
          <w:szCs w:val="24"/>
        </w:rPr>
        <w:t>.</w:t>
      </w:r>
    </w:p>
    <w:p w14:paraId="69B4F40C" w14:textId="630588C9" w:rsidR="00F07469" w:rsidRDefault="00F07469" w:rsidP="00BC1DB6">
      <w:pPr>
        <w:spacing w:line="360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Premios: 1º 175</w:t>
      </w:r>
      <w:r>
        <w:rPr>
          <w:rFonts w:cs="Arial"/>
          <w:sz w:val="24"/>
          <w:szCs w:val="24"/>
        </w:rPr>
        <w:tab/>
        <w:t>2º 125</w:t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  <w:t>3º 75</w:t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  <w:t>4º 55</w:t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  <w:t>5º 50</w:t>
      </w:r>
    </w:p>
    <w:p w14:paraId="665D64FA" w14:textId="48F4A6E9" w:rsidR="00F07469" w:rsidRDefault="00F07469" w:rsidP="00BC1DB6">
      <w:pPr>
        <w:spacing w:line="360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ab/>
        <w:t>1º Sub.2050 45</w:t>
      </w:r>
      <w:r>
        <w:rPr>
          <w:rFonts w:cs="Arial"/>
          <w:sz w:val="24"/>
          <w:szCs w:val="24"/>
        </w:rPr>
        <w:tab/>
        <w:t>2º Sub 1900 40</w:t>
      </w:r>
      <w:r>
        <w:rPr>
          <w:rFonts w:cs="Arial"/>
          <w:sz w:val="24"/>
          <w:szCs w:val="24"/>
        </w:rPr>
        <w:tab/>
        <w:t>3º Sub.1750 35</w:t>
      </w:r>
    </w:p>
    <w:p w14:paraId="2E21F233" w14:textId="4D03F75D" w:rsidR="000F1A87" w:rsidRPr="00765191" w:rsidRDefault="000F1A87" w:rsidP="00BC1DB6">
      <w:pPr>
        <w:spacing w:line="360" w:lineRule="auto"/>
        <w:rPr>
          <w:rFonts w:cs="Arial"/>
          <w:sz w:val="24"/>
          <w:szCs w:val="24"/>
        </w:rPr>
      </w:pPr>
      <w:r w:rsidRPr="00765191">
        <w:rPr>
          <w:rFonts w:cs="Arial"/>
          <w:b/>
          <w:sz w:val="24"/>
          <w:szCs w:val="24"/>
        </w:rPr>
        <w:t>Sistema de xogo:</w:t>
      </w:r>
      <w:r w:rsidRPr="00765191">
        <w:rPr>
          <w:rFonts w:cs="Arial"/>
          <w:sz w:val="24"/>
          <w:szCs w:val="24"/>
        </w:rPr>
        <w:t xml:space="preserve"> Suizo a </w:t>
      </w:r>
      <w:r w:rsidR="00F07469">
        <w:rPr>
          <w:rFonts w:cs="Arial"/>
          <w:sz w:val="24"/>
          <w:szCs w:val="24"/>
        </w:rPr>
        <w:t>6</w:t>
      </w:r>
      <w:r w:rsidR="001C2062">
        <w:rPr>
          <w:rFonts w:cs="Arial"/>
          <w:sz w:val="24"/>
          <w:szCs w:val="24"/>
        </w:rPr>
        <w:t>/7</w:t>
      </w:r>
      <w:r w:rsidRPr="00765191">
        <w:rPr>
          <w:rFonts w:cs="Arial"/>
          <w:sz w:val="24"/>
          <w:szCs w:val="24"/>
        </w:rPr>
        <w:t xml:space="preserve"> sesións</w:t>
      </w:r>
      <w:r>
        <w:rPr>
          <w:rFonts w:cs="Arial"/>
          <w:sz w:val="24"/>
          <w:szCs w:val="24"/>
        </w:rPr>
        <w:t xml:space="preserve">. Valedorio para ELO </w:t>
      </w:r>
      <w:r w:rsidR="00015066">
        <w:rPr>
          <w:rFonts w:cs="Arial"/>
          <w:sz w:val="24"/>
          <w:szCs w:val="24"/>
        </w:rPr>
        <w:t>blitz</w:t>
      </w:r>
      <w:r>
        <w:rPr>
          <w:rFonts w:cs="Arial"/>
          <w:sz w:val="24"/>
          <w:szCs w:val="24"/>
        </w:rPr>
        <w:t>. Ás persoas participantes non federadas, faraselle</w:t>
      </w:r>
      <w:r w:rsidR="00F41F81">
        <w:rPr>
          <w:rFonts w:cs="Arial"/>
          <w:sz w:val="24"/>
          <w:szCs w:val="24"/>
        </w:rPr>
        <w:t>s</w:t>
      </w:r>
      <w:r>
        <w:rPr>
          <w:rFonts w:cs="Arial"/>
          <w:sz w:val="24"/>
          <w:szCs w:val="24"/>
        </w:rPr>
        <w:t xml:space="preserve"> licenza federativa, para elo teñen que enviar á organización una fotocopia do DNI polas duas caras ou do libro de familia</w:t>
      </w:r>
    </w:p>
    <w:p w14:paraId="675555EF" w14:textId="5471F8CF" w:rsidR="000F1A87" w:rsidRPr="00765191" w:rsidRDefault="000F1A87" w:rsidP="00BC1DB6">
      <w:pPr>
        <w:spacing w:line="360" w:lineRule="auto"/>
        <w:rPr>
          <w:rFonts w:cs="Arial"/>
          <w:sz w:val="24"/>
          <w:szCs w:val="24"/>
        </w:rPr>
      </w:pPr>
      <w:r w:rsidRPr="00765191">
        <w:rPr>
          <w:rFonts w:cs="Arial"/>
          <w:b/>
          <w:sz w:val="24"/>
          <w:szCs w:val="24"/>
        </w:rPr>
        <w:t>Ritmo de xogo:</w:t>
      </w:r>
      <w:r w:rsidR="00015066">
        <w:rPr>
          <w:rFonts w:cs="Arial"/>
          <w:sz w:val="24"/>
          <w:szCs w:val="24"/>
        </w:rPr>
        <w:t xml:space="preserve"> 3</w:t>
      </w:r>
      <w:r w:rsidRPr="00765191">
        <w:rPr>
          <w:rFonts w:cs="Arial"/>
          <w:sz w:val="24"/>
          <w:szCs w:val="24"/>
        </w:rPr>
        <w:t xml:space="preserve"> minutos finish máis </w:t>
      </w:r>
      <w:r w:rsidR="00015066">
        <w:rPr>
          <w:rFonts w:cs="Arial"/>
          <w:sz w:val="24"/>
          <w:szCs w:val="24"/>
        </w:rPr>
        <w:t>2</w:t>
      </w:r>
      <w:r w:rsidRPr="00765191">
        <w:rPr>
          <w:rFonts w:cs="Arial"/>
          <w:sz w:val="24"/>
          <w:szCs w:val="24"/>
        </w:rPr>
        <w:t>"/xogada</w:t>
      </w:r>
    </w:p>
    <w:p w14:paraId="42692393" w14:textId="5DD673C4" w:rsidR="000F1A87" w:rsidRDefault="000F1A87" w:rsidP="00BC1DB6">
      <w:pPr>
        <w:spacing w:line="360" w:lineRule="auto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Programa:</w:t>
      </w:r>
      <w:r>
        <w:rPr>
          <w:rFonts w:cs="Arial"/>
          <w:sz w:val="24"/>
          <w:szCs w:val="24"/>
        </w:rPr>
        <w:t xml:space="preserve"> Inscrición ás 10.30. 1ª sesión ás 11.</w:t>
      </w:r>
      <w:r w:rsidR="00015066">
        <w:rPr>
          <w:rFonts w:cs="Arial"/>
          <w:sz w:val="24"/>
          <w:szCs w:val="24"/>
        </w:rPr>
        <w:t>00</w:t>
      </w:r>
      <w:r>
        <w:rPr>
          <w:rFonts w:cs="Arial"/>
          <w:sz w:val="24"/>
          <w:szCs w:val="24"/>
        </w:rPr>
        <w:t>, 2ª ás 1</w:t>
      </w:r>
      <w:r w:rsidR="00015066">
        <w:rPr>
          <w:rFonts w:cs="Arial"/>
          <w:sz w:val="24"/>
          <w:szCs w:val="24"/>
        </w:rPr>
        <w:t>1</w:t>
      </w:r>
      <w:r>
        <w:rPr>
          <w:rFonts w:cs="Arial"/>
          <w:sz w:val="24"/>
          <w:szCs w:val="24"/>
        </w:rPr>
        <w:t>.</w:t>
      </w:r>
      <w:r w:rsidR="00015066">
        <w:rPr>
          <w:rFonts w:cs="Arial"/>
          <w:sz w:val="24"/>
          <w:szCs w:val="24"/>
        </w:rPr>
        <w:t>2</w:t>
      </w:r>
      <w:r w:rsidR="001C2062">
        <w:rPr>
          <w:rFonts w:cs="Arial"/>
          <w:sz w:val="24"/>
          <w:szCs w:val="24"/>
        </w:rPr>
        <w:t>0</w:t>
      </w:r>
      <w:r>
        <w:rPr>
          <w:rFonts w:cs="Arial"/>
          <w:sz w:val="24"/>
          <w:szCs w:val="24"/>
        </w:rPr>
        <w:t>, 3ª ás 1</w:t>
      </w:r>
      <w:r w:rsidR="00015066">
        <w:rPr>
          <w:rFonts w:cs="Arial"/>
          <w:sz w:val="24"/>
          <w:szCs w:val="24"/>
        </w:rPr>
        <w:t>1</w:t>
      </w:r>
      <w:r>
        <w:rPr>
          <w:rFonts w:cs="Arial"/>
          <w:sz w:val="24"/>
          <w:szCs w:val="24"/>
        </w:rPr>
        <w:t>.</w:t>
      </w:r>
      <w:r w:rsidR="001C2062">
        <w:rPr>
          <w:rFonts w:cs="Arial"/>
          <w:sz w:val="24"/>
          <w:szCs w:val="24"/>
        </w:rPr>
        <w:t>4</w:t>
      </w:r>
      <w:r w:rsidR="00015066">
        <w:rPr>
          <w:rFonts w:cs="Arial"/>
          <w:sz w:val="24"/>
          <w:szCs w:val="24"/>
        </w:rPr>
        <w:t>0</w:t>
      </w:r>
      <w:r>
        <w:rPr>
          <w:rFonts w:cs="Arial"/>
          <w:sz w:val="24"/>
          <w:szCs w:val="24"/>
        </w:rPr>
        <w:t>, 4ª ás 1</w:t>
      </w:r>
      <w:r w:rsidR="00015066">
        <w:rPr>
          <w:rFonts w:cs="Arial"/>
          <w:sz w:val="24"/>
          <w:szCs w:val="24"/>
        </w:rPr>
        <w:t>2</w:t>
      </w:r>
      <w:r>
        <w:rPr>
          <w:rFonts w:cs="Arial"/>
          <w:sz w:val="24"/>
          <w:szCs w:val="24"/>
        </w:rPr>
        <w:t>.</w:t>
      </w:r>
      <w:r w:rsidR="001C2062">
        <w:rPr>
          <w:rFonts w:cs="Arial"/>
          <w:sz w:val="24"/>
          <w:szCs w:val="24"/>
        </w:rPr>
        <w:t>00</w:t>
      </w:r>
      <w:r>
        <w:rPr>
          <w:rFonts w:cs="Arial"/>
          <w:sz w:val="24"/>
          <w:szCs w:val="24"/>
        </w:rPr>
        <w:t>, 5ª ás 1</w:t>
      </w:r>
      <w:r w:rsidR="00015066">
        <w:rPr>
          <w:rFonts w:cs="Arial"/>
          <w:sz w:val="24"/>
          <w:szCs w:val="24"/>
        </w:rPr>
        <w:t>2</w:t>
      </w:r>
      <w:r>
        <w:rPr>
          <w:rFonts w:cs="Arial"/>
          <w:sz w:val="24"/>
          <w:szCs w:val="24"/>
        </w:rPr>
        <w:t>.</w:t>
      </w:r>
      <w:r w:rsidR="001C2062">
        <w:rPr>
          <w:rFonts w:cs="Arial"/>
          <w:sz w:val="24"/>
          <w:szCs w:val="24"/>
        </w:rPr>
        <w:t>20</w:t>
      </w:r>
      <w:r w:rsidR="00F07469">
        <w:rPr>
          <w:rFonts w:cs="Arial"/>
          <w:sz w:val="24"/>
          <w:szCs w:val="24"/>
        </w:rPr>
        <w:t xml:space="preserve"> e</w:t>
      </w:r>
      <w:r w:rsidR="00104B80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6ª ás 1</w:t>
      </w:r>
      <w:r w:rsidR="001C2062">
        <w:rPr>
          <w:rFonts w:cs="Arial"/>
          <w:sz w:val="24"/>
          <w:szCs w:val="24"/>
        </w:rPr>
        <w:t>2</w:t>
      </w:r>
      <w:r>
        <w:rPr>
          <w:rFonts w:cs="Arial"/>
          <w:sz w:val="24"/>
          <w:szCs w:val="24"/>
        </w:rPr>
        <w:t>.</w:t>
      </w:r>
      <w:r w:rsidR="001C2062">
        <w:rPr>
          <w:rFonts w:cs="Arial"/>
          <w:sz w:val="24"/>
          <w:szCs w:val="24"/>
        </w:rPr>
        <w:t>40; de ser precisa 7ª ás 13.00</w:t>
      </w:r>
      <w:r w:rsidR="00104B80">
        <w:rPr>
          <w:rFonts w:cs="Arial"/>
          <w:sz w:val="24"/>
          <w:szCs w:val="24"/>
        </w:rPr>
        <w:t xml:space="preserve"> </w:t>
      </w:r>
    </w:p>
    <w:p w14:paraId="02DBF36F" w14:textId="2C8A5147" w:rsidR="000F1A87" w:rsidRDefault="000F1A87" w:rsidP="00BC1DB6">
      <w:pPr>
        <w:spacing w:line="360" w:lineRule="auto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Sistema de desempate: </w:t>
      </w:r>
      <w:r>
        <w:rPr>
          <w:rFonts w:cs="Arial"/>
          <w:sz w:val="24"/>
          <w:szCs w:val="24"/>
        </w:rPr>
        <w:t>APRO. ELO mínimo 1</w:t>
      </w:r>
      <w:r w:rsidR="000F2BCF">
        <w:rPr>
          <w:rFonts w:cs="Arial"/>
          <w:sz w:val="24"/>
          <w:szCs w:val="24"/>
        </w:rPr>
        <w:t>4</w:t>
      </w:r>
      <w:r>
        <w:rPr>
          <w:rFonts w:cs="Arial"/>
          <w:sz w:val="24"/>
          <w:szCs w:val="24"/>
        </w:rPr>
        <w:t>00 para deportistas sen ELO, apos</w:t>
      </w:r>
      <w:r w:rsidR="00F07469">
        <w:rPr>
          <w:rFonts w:cs="Arial"/>
          <w:sz w:val="24"/>
          <w:szCs w:val="24"/>
        </w:rPr>
        <w:t xml:space="preserve">: </w:t>
      </w:r>
      <w:r>
        <w:rPr>
          <w:rFonts w:cs="Arial"/>
          <w:sz w:val="24"/>
          <w:szCs w:val="24"/>
        </w:rPr>
        <w:tab/>
        <w:t>Bucholz brasileiro</w:t>
      </w:r>
      <w:r w:rsidR="00F07469">
        <w:rPr>
          <w:rFonts w:cs="Arial"/>
          <w:sz w:val="24"/>
          <w:szCs w:val="24"/>
        </w:rPr>
        <w:t xml:space="preserve">, </w:t>
      </w:r>
      <w:r>
        <w:rPr>
          <w:rFonts w:cs="Arial"/>
          <w:sz w:val="24"/>
          <w:szCs w:val="24"/>
        </w:rPr>
        <w:t>Bucholz total</w:t>
      </w:r>
      <w:r w:rsidR="00F07469">
        <w:rPr>
          <w:rFonts w:cs="Arial"/>
          <w:sz w:val="24"/>
          <w:szCs w:val="24"/>
        </w:rPr>
        <w:t xml:space="preserve"> e </w:t>
      </w:r>
      <w:r>
        <w:rPr>
          <w:rFonts w:cs="Arial"/>
          <w:sz w:val="24"/>
          <w:szCs w:val="24"/>
        </w:rPr>
        <w:t>Progresivo ata as derradeiras consecuencias</w:t>
      </w:r>
    </w:p>
    <w:p w14:paraId="4B16941C" w14:textId="2BB851DA" w:rsidR="000F1A87" w:rsidRDefault="000F1A87" w:rsidP="00BC1DB6">
      <w:pPr>
        <w:spacing w:line="360" w:lineRule="auto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Local de xogo:</w:t>
      </w:r>
      <w:r>
        <w:rPr>
          <w:rFonts w:cs="Arial"/>
          <w:sz w:val="24"/>
          <w:szCs w:val="24"/>
        </w:rPr>
        <w:t xml:space="preserve"> </w:t>
      </w:r>
      <w:r w:rsidR="00AE155F">
        <w:rPr>
          <w:rFonts w:cs="Arial"/>
          <w:sz w:val="24"/>
          <w:szCs w:val="24"/>
        </w:rPr>
        <w:t>A</w:t>
      </w:r>
      <w:r w:rsidR="001D02FF">
        <w:rPr>
          <w:rFonts w:cs="Arial"/>
          <w:sz w:val="24"/>
          <w:szCs w:val="24"/>
        </w:rPr>
        <w:t>la</w:t>
      </w:r>
      <w:r w:rsidR="00AE155F">
        <w:rPr>
          <w:rFonts w:cs="Arial"/>
          <w:sz w:val="24"/>
          <w:szCs w:val="24"/>
        </w:rPr>
        <w:t>meda de Raxoi</w:t>
      </w:r>
    </w:p>
    <w:p w14:paraId="02641E85" w14:textId="74BAF986" w:rsidR="000F1A87" w:rsidRDefault="000F1A87" w:rsidP="00BC1DB6">
      <w:pPr>
        <w:spacing w:line="360" w:lineRule="auto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Inscrición:</w:t>
      </w:r>
      <w:r>
        <w:rPr>
          <w:rFonts w:cs="Arial"/>
          <w:sz w:val="24"/>
          <w:szCs w:val="24"/>
        </w:rPr>
        <w:t xml:space="preserve"> </w:t>
      </w:r>
      <w:r w:rsidR="00B85DDB">
        <w:rPr>
          <w:rFonts w:cs="Arial"/>
          <w:sz w:val="24"/>
          <w:szCs w:val="24"/>
        </w:rPr>
        <w:t xml:space="preserve">10€. </w:t>
      </w:r>
      <w:r>
        <w:rPr>
          <w:rFonts w:cs="Arial"/>
          <w:sz w:val="24"/>
          <w:szCs w:val="24"/>
        </w:rPr>
        <w:t xml:space="preserve">No email xoanrei@gmail.com; Tfno 655 796 421. </w:t>
      </w:r>
    </w:p>
    <w:p w14:paraId="55F39461" w14:textId="2527E12D" w:rsidR="000F1A87" w:rsidRPr="006A3CDC" w:rsidRDefault="000F1A87" w:rsidP="00BC1DB6">
      <w:pPr>
        <w:spacing w:line="360" w:lineRule="auto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Byes: </w:t>
      </w:r>
      <w:r>
        <w:rPr>
          <w:rFonts w:cs="Arial"/>
          <w:sz w:val="24"/>
          <w:szCs w:val="24"/>
        </w:rPr>
        <w:t>A organización pode conceder byes atendendo a circunstancias especiais</w:t>
      </w:r>
      <w:r w:rsidR="00015066">
        <w:rPr>
          <w:rFonts w:cs="Arial"/>
          <w:sz w:val="24"/>
          <w:szCs w:val="24"/>
        </w:rPr>
        <w:t>; os das 2 ultimas sesións serán de 0 pontos</w:t>
      </w:r>
    </w:p>
    <w:p w14:paraId="7C9032B1" w14:textId="7586400B" w:rsidR="000F1A87" w:rsidRDefault="000F1A87" w:rsidP="00BC1DB6">
      <w:pPr>
        <w:spacing w:line="360" w:lineRule="auto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Cerimonia de encerramento:</w:t>
      </w:r>
      <w:r>
        <w:rPr>
          <w:rFonts w:cs="Arial"/>
          <w:sz w:val="24"/>
          <w:szCs w:val="24"/>
        </w:rPr>
        <w:t xml:space="preserve"> </w:t>
      </w:r>
      <w:r w:rsidR="00CF37B1">
        <w:rPr>
          <w:rFonts w:cs="Arial"/>
          <w:sz w:val="24"/>
          <w:szCs w:val="24"/>
        </w:rPr>
        <w:t xml:space="preserve">Ao remate de </w:t>
      </w:r>
      <w:r w:rsidR="00104B80">
        <w:rPr>
          <w:rFonts w:cs="Arial"/>
          <w:sz w:val="24"/>
          <w:szCs w:val="24"/>
        </w:rPr>
        <w:t>7</w:t>
      </w:r>
      <w:r w:rsidR="00CF37B1">
        <w:rPr>
          <w:rFonts w:cs="Arial"/>
          <w:sz w:val="24"/>
          <w:szCs w:val="24"/>
        </w:rPr>
        <w:t>ª sesión</w:t>
      </w:r>
    </w:p>
    <w:p w14:paraId="42F59EE5" w14:textId="584F3636" w:rsidR="000F1A87" w:rsidRDefault="000F1A87" w:rsidP="00BC1DB6">
      <w:pPr>
        <w:spacing w:line="360" w:lineRule="auto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Organización:</w:t>
      </w:r>
      <w:r>
        <w:rPr>
          <w:rFonts w:cs="Arial"/>
          <w:sz w:val="24"/>
          <w:szCs w:val="24"/>
        </w:rPr>
        <w:t xml:space="preserve"> </w:t>
      </w:r>
      <w:r w:rsidR="00BB345C">
        <w:rPr>
          <w:rFonts w:cs="Arial"/>
          <w:sz w:val="24"/>
          <w:szCs w:val="24"/>
        </w:rPr>
        <w:t>Circulo Ferrolano de Ajedrez</w:t>
      </w:r>
      <w:r>
        <w:rPr>
          <w:rFonts w:cs="Arial"/>
          <w:sz w:val="24"/>
          <w:szCs w:val="24"/>
        </w:rPr>
        <w:t xml:space="preserve"> en colaboración coa Escola Ferrolá de Xadrez e o patrocinio do Concello de </w:t>
      </w:r>
      <w:r w:rsidR="00104B80">
        <w:rPr>
          <w:rFonts w:cs="Arial"/>
          <w:sz w:val="24"/>
          <w:szCs w:val="24"/>
        </w:rPr>
        <w:t>Pontedeume</w:t>
      </w:r>
    </w:p>
    <w:p w14:paraId="63DD94ED" w14:textId="77777777" w:rsidR="000F1A87" w:rsidRDefault="000F1A87" w:rsidP="00BC1DB6">
      <w:pPr>
        <w:spacing w:line="360" w:lineRule="auto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Informa</w:t>
      </w:r>
      <w:r w:rsidRPr="009663B5">
        <w:rPr>
          <w:rFonts w:cs="Arial"/>
          <w:b/>
          <w:sz w:val="24"/>
          <w:szCs w:val="24"/>
        </w:rPr>
        <w:t>ción:</w:t>
      </w:r>
      <w:r w:rsidRPr="009663B5">
        <w:rPr>
          <w:rFonts w:cs="Arial"/>
          <w:sz w:val="24"/>
          <w:szCs w:val="24"/>
        </w:rPr>
        <w:t xml:space="preserve"> web </w:t>
      </w:r>
      <w:hyperlink r:id="rId5" w:tgtFrame="_blank" w:history="1">
        <w:r w:rsidRPr="009663B5">
          <w:rPr>
            <w:rStyle w:val="Hipervnculo"/>
            <w:rFonts w:cs="Arial"/>
            <w:sz w:val="24"/>
            <w:szCs w:val="24"/>
          </w:rPr>
          <w:t>https://xadrezferrola.gal/</w:t>
        </w:r>
      </w:hyperlink>
      <w:r w:rsidRPr="009663B5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e www.info64.org</w:t>
      </w:r>
    </w:p>
    <w:p w14:paraId="46A72ADA" w14:textId="77777777" w:rsidR="000F1A87" w:rsidRDefault="000F1A87" w:rsidP="00BC1DB6">
      <w:pPr>
        <w:spacing w:line="360" w:lineRule="auto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Nota: </w:t>
      </w:r>
    </w:p>
    <w:p w14:paraId="1623D679" w14:textId="77777777" w:rsidR="000F1A87" w:rsidRPr="007C77DD" w:rsidRDefault="000F1A87" w:rsidP="00BC1DB6">
      <w:pPr>
        <w:spacing w:line="360" w:lineRule="auto"/>
        <w:rPr>
          <w:rFonts w:cs="Arial"/>
          <w:sz w:val="24"/>
          <w:szCs w:val="24"/>
        </w:rPr>
      </w:pPr>
      <w:r w:rsidRPr="007C77DD">
        <w:rPr>
          <w:rFonts w:cs="Arial"/>
          <w:sz w:val="24"/>
          <w:szCs w:val="24"/>
        </w:rPr>
        <w:t xml:space="preserve">1) </w:t>
      </w:r>
      <w:r>
        <w:rPr>
          <w:rFonts w:cs="Arial"/>
          <w:sz w:val="24"/>
          <w:szCs w:val="24"/>
        </w:rPr>
        <w:t xml:space="preserve">Os participantes no torneo autorizan a publicación dos datos personais, non sensiveis, nos diferentes medios de comunicación que a organización considere oportunos para a difusión necesaria do evento (listaxes de resultados, clasificacións, participantes, xogos, etc)  </w:t>
      </w:r>
    </w:p>
    <w:p w14:paraId="77E79B4C" w14:textId="77777777" w:rsidR="000F1A87" w:rsidRDefault="000F1A87" w:rsidP="00BC1DB6">
      <w:pPr>
        <w:spacing w:line="360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2) A inscrición no torneo leva como consecuencia a aceptación deste regulamento</w:t>
      </w:r>
    </w:p>
    <w:p w14:paraId="0B3DAD6C" w14:textId="77777777" w:rsidR="000F1A87" w:rsidRDefault="000F1A87" w:rsidP="00BC1DB6">
      <w:pPr>
        <w:spacing w:line="360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3) Aos participantes faráselle un seguro deportivo </w:t>
      </w:r>
    </w:p>
    <w:p w14:paraId="2D50C3E5" w14:textId="469212AC" w:rsidR="00D86F6C" w:rsidRPr="00BC1DB6" w:rsidRDefault="000F1A87" w:rsidP="00BC1DB6">
      <w:pPr>
        <w:spacing w:line="360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4) A organización reservase o dereito de admisión</w:t>
      </w:r>
    </w:p>
    <w:sectPr w:rsidR="00D86F6C" w:rsidRPr="00BC1DB6" w:rsidSect="00104B8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B66450"/>
    <w:multiLevelType w:val="hybridMultilevel"/>
    <w:tmpl w:val="59102A9A"/>
    <w:lvl w:ilvl="0" w:tplc="4B4033D2">
      <w:start w:val="5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BE54426"/>
    <w:multiLevelType w:val="hybridMultilevel"/>
    <w:tmpl w:val="6DC805BC"/>
    <w:lvl w:ilvl="0" w:tplc="7AC8B692">
      <w:start w:val="5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903954073">
    <w:abstractNumId w:val="1"/>
  </w:num>
  <w:num w:numId="2" w16cid:durableId="7256148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67F"/>
    <w:rsid w:val="00015066"/>
    <w:rsid w:val="00087C1C"/>
    <w:rsid w:val="00095C6B"/>
    <w:rsid w:val="000A13DB"/>
    <w:rsid w:val="000A5662"/>
    <w:rsid w:val="000F1A87"/>
    <w:rsid w:val="000F2BCF"/>
    <w:rsid w:val="00104B80"/>
    <w:rsid w:val="00166583"/>
    <w:rsid w:val="0016786B"/>
    <w:rsid w:val="001C2062"/>
    <w:rsid w:val="001D02FF"/>
    <w:rsid w:val="00280D37"/>
    <w:rsid w:val="003C357E"/>
    <w:rsid w:val="00450791"/>
    <w:rsid w:val="00472061"/>
    <w:rsid w:val="004E7A34"/>
    <w:rsid w:val="00515A9F"/>
    <w:rsid w:val="0058573F"/>
    <w:rsid w:val="00663C31"/>
    <w:rsid w:val="0067558D"/>
    <w:rsid w:val="00732BC6"/>
    <w:rsid w:val="00792E6D"/>
    <w:rsid w:val="00827566"/>
    <w:rsid w:val="00835364"/>
    <w:rsid w:val="008B6689"/>
    <w:rsid w:val="008F66EE"/>
    <w:rsid w:val="00914EFC"/>
    <w:rsid w:val="00945E0B"/>
    <w:rsid w:val="0098101E"/>
    <w:rsid w:val="009C33DA"/>
    <w:rsid w:val="009E2322"/>
    <w:rsid w:val="00A0072E"/>
    <w:rsid w:val="00A307A2"/>
    <w:rsid w:val="00AB1C0E"/>
    <w:rsid w:val="00AE155F"/>
    <w:rsid w:val="00B85DDB"/>
    <w:rsid w:val="00BB345C"/>
    <w:rsid w:val="00BC1DB6"/>
    <w:rsid w:val="00C966A1"/>
    <w:rsid w:val="00CF37B1"/>
    <w:rsid w:val="00D86F6C"/>
    <w:rsid w:val="00DD267F"/>
    <w:rsid w:val="00E3183E"/>
    <w:rsid w:val="00E32013"/>
    <w:rsid w:val="00E3567D"/>
    <w:rsid w:val="00F07469"/>
    <w:rsid w:val="00F3021C"/>
    <w:rsid w:val="00F33976"/>
    <w:rsid w:val="00F41F81"/>
    <w:rsid w:val="00FC1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C5737"/>
  <w15:chartTrackingRefBased/>
  <w15:docId w15:val="{BC6F390E-7017-49EA-8353-AE0D1EEEE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689"/>
    <w:pPr>
      <w:suppressAutoHyphens/>
      <w:spacing w:after="0" w:line="240" w:lineRule="auto"/>
    </w:pPr>
    <w:rPr>
      <w:rFonts w:ascii="Arial" w:eastAsia="Times New Roman" w:hAnsi="Arial" w:cs="Times New Roman"/>
      <w:sz w:val="20"/>
      <w:szCs w:val="20"/>
      <w:lang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8B6689"/>
    <w:rPr>
      <w:color w:val="0000FF"/>
      <w:u w:val="single"/>
    </w:rPr>
  </w:style>
  <w:style w:type="character" w:customStyle="1" w:styleId="go">
    <w:name w:val="go"/>
    <w:basedOn w:val="Fuentedeprrafopredeter"/>
    <w:rsid w:val="008B6689"/>
  </w:style>
  <w:style w:type="paragraph" w:styleId="Prrafodelista">
    <w:name w:val="List Paragraph"/>
    <w:basedOn w:val="Normal"/>
    <w:uiPriority w:val="34"/>
    <w:qFormat/>
    <w:rsid w:val="0058573F"/>
    <w:pPr>
      <w:ind w:left="720"/>
      <w:contextualSpacing/>
    </w:pPr>
  </w:style>
  <w:style w:type="table" w:styleId="Tablaconcuadrcula">
    <w:name w:val="Table Grid"/>
    <w:basedOn w:val="Tablanormal"/>
    <w:uiPriority w:val="39"/>
    <w:rsid w:val="009810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5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18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0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xadrezferrola.ga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268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USER</cp:lastModifiedBy>
  <cp:revision>11</cp:revision>
  <dcterms:created xsi:type="dcterms:W3CDTF">2026-01-25T15:05:00Z</dcterms:created>
  <dcterms:modified xsi:type="dcterms:W3CDTF">2026-07-06T11:20:00Z</dcterms:modified>
</cp:coreProperties>
</file>